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47" w:rsidRPr="008C6947" w:rsidRDefault="008C6947" w:rsidP="008C6947">
      <w:pPr>
        <w:bidi/>
        <w:jc w:val="center"/>
        <w:rPr>
          <w:rFonts w:cs="B Titr"/>
          <w:sz w:val="2"/>
          <w:szCs w:val="2"/>
          <w:u w:val="single"/>
          <w:rtl/>
          <w:lang w:bidi="fa-IR"/>
        </w:rPr>
      </w:pPr>
    </w:p>
    <w:p w:rsidR="00480AAA" w:rsidRDefault="00480AAA" w:rsidP="00480AAA">
      <w:pPr>
        <w:bidi/>
        <w:jc w:val="center"/>
        <w:rPr>
          <w:rFonts w:cs="B Titr"/>
          <w:i/>
          <w:iCs/>
          <w:sz w:val="2"/>
          <w:szCs w:val="2"/>
          <w:u w:val="single"/>
          <w:rtl/>
          <w:lang w:bidi="fa-IR"/>
        </w:rPr>
      </w:pPr>
    </w:p>
    <w:p w:rsidR="008C6947" w:rsidRDefault="008C6947" w:rsidP="00C00F36">
      <w:pPr>
        <w:bidi/>
        <w:jc w:val="center"/>
        <w:rPr>
          <w:rFonts w:cs="B Titr"/>
          <w:i/>
          <w:iCs/>
          <w:sz w:val="20"/>
          <w:szCs w:val="20"/>
          <w:u w:val="single"/>
          <w:rtl/>
          <w:lang w:bidi="fa-IR"/>
        </w:rPr>
      </w:pPr>
      <w:r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>لیست دروس رشته</w:t>
      </w:r>
      <w:r w:rsidR="009600BC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مهندسی </w:t>
      </w:r>
      <w:r w:rsidR="00C876BB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</w:t>
      </w:r>
      <w:r w:rsidR="009C50A8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برق- </w:t>
      </w:r>
      <w:r w:rsidR="00C00F36">
        <w:rPr>
          <w:rFonts w:cs="B Titr" w:hint="cs"/>
          <w:i/>
          <w:iCs/>
          <w:sz w:val="20"/>
          <w:szCs w:val="20"/>
          <w:u w:val="single"/>
          <w:rtl/>
          <w:lang w:bidi="fa-IR"/>
        </w:rPr>
        <w:t>قدرت</w:t>
      </w:r>
      <w:r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مقطع کارشناسی ارشد </w:t>
      </w:r>
    </w:p>
    <w:p w:rsidR="008C6947" w:rsidRDefault="008C6947" w:rsidP="00C00F36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B43353">
        <w:rPr>
          <w:rFonts w:cs="B Zar" w:hint="cs"/>
          <w:b/>
          <w:bCs/>
          <w:sz w:val="20"/>
          <w:szCs w:val="20"/>
          <w:rtl/>
          <w:lang w:bidi="fa-IR"/>
        </w:rPr>
        <w:t xml:space="preserve">واحدهای درسی دوره کارشناسی ارشد </w:t>
      </w:r>
      <w:r w:rsidR="00A938E4">
        <w:rPr>
          <w:rFonts w:cs="B Zar" w:hint="cs"/>
          <w:b/>
          <w:bCs/>
          <w:sz w:val="20"/>
          <w:szCs w:val="20"/>
          <w:rtl/>
          <w:lang w:bidi="fa-IR"/>
        </w:rPr>
        <w:t>رشته</w:t>
      </w:r>
      <w:r w:rsidR="009600BC">
        <w:rPr>
          <w:rFonts w:cs="B Zar" w:hint="cs"/>
          <w:b/>
          <w:bCs/>
          <w:sz w:val="20"/>
          <w:szCs w:val="20"/>
          <w:rtl/>
          <w:lang w:bidi="fa-IR"/>
        </w:rPr>
        <w:t xml:space="preserve"> مهندسی</w:t>
      </w:r>
      <w:r w:rsidR="00A938E4">
        <w:rPr>
          <w:rFonts w:cs="B Zar" w:hint="cs"/>
          <w:b/>
          <w:bCs/>
          <w:sz w:val="20"/>
          <w:szCs w:val="20"/>
          <w:rtl/>
          <w:lang w:bidi="fa-IR"/>
        </w:rPr>
        <w:t xml:space="preserve"> برق- </w:t>
      </w:r>
      <w:r w:rsidR="00C00F36">
        <w:rPr>
          <w:rFonts w:cs="B Zar" w:hint="cs"/>
          <w:b/>
          <w:bCs/>
          <w:sz w:val="20"/>
          <w:szCs w:val="20"/>
          <w:rtl/>
          <w:lang w:bidi="fa-IR"/>
        </w:rPr>
        <w:t>قدرت</w:t>
      </w:r>
      <w:r w:rsidR="00C65B5A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9C50A8">
        <w:rPr>
          <w:rFonts w:cs="B Zar" w:hint="cs"/>
          <w:b/>
          <w:bCs/>
          <w:sz w:val="20"/>
          <w:szCs w:val="20"/>
          <w:u w:val="single"/>
          <w:rtl/>
          <w:lang w:bidi="fa-IR"/>
        </w:rPr>
        <w:t xml:space="preserve">به تفکیک نوع دروس </w:t>
      </w:r>
      <w:r w:rsidRPr="00B43353">
        <w:rPr>
          <w:rFonts w:cs="B Zar" w:hint="cs"/>
          <w:b/>
          <w:bCs/>
          <w:sz w:val="20"/>
          <w:szCs w:val="20"/>
          <w:rtl/>
          <w:lang w:bidi="fa-IR"/>
        </w:rPr>
        <w:t>به شرح ذیل می باشد .</w:t>
      </w:r>
    </w:p>
    <w:p w:rsidR="009C50A8" w:rsidRPr="009C50A8" w:rsidRDefault="009C50A8" w:rsidP="009C50A8">
      <w:pPr>
        <w:bidi/>
        <w:rPr>
          <w:rFonts w:cs="B Zar"/>
          <w:b/>
          <w:bCs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Ind w:w="1667" w:type="dxa"/>
        <w:tblLook w:val="04A0"/>
      </w:tblPr>
      <w:tblGrid>
        <w:gridCol w:w="851"/>
        <w:gridCol w:w="4819"/>
        <w:gridCol w:w="1701"/>
      </w:tblGrid>
      <w:tr w:rsidR="00F523CF" w:rsidTr="002608B2">
        <w:trPr>
          <w:trHeight w:val="23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0755A" w:rsidRDefault="009C50A8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نوع </w:t>
            </w:r>
            <w:r w:rsidR="0060755A">
              <w:rPr>
                <w:rFonts w:cs="B Zar" w:hint="cs"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F523CF" w:rsidTr="009C50A8">
        <w:trPr>
          <w:trHeight w:val="392"/>
        </w:trPr>
        <w:tc>
          <w:tcPr>
            <w:tcW w:w="851" w:type="dxa"/>
            <w:vAlign w:val="center"/>
          </w:tcPr>
          <w:p w:rsidR="0060755A" w:rsidRPr="0007748C" w:rsidRDefault="004662C3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19" w:type="dxa"/>
            <w:vAlign w:val="center"/>
          </w:tcPr>
          <w:p w:rsidR="0060755A" w:rsidRPr="0007748C" w:rsidRDefault="0060755A" w:rsidP="00043CF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دروس تخصصی</w:t>
            </w:r>
            <w:r w:rsidR="00043CF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الزامی</w:t>
            </w:r>
          </w:p>
        </w:tc>
        <w:tc>
          <w:tcPr>
            <w:tcW w:w="1701" w:type="dxa"/>
            <w:vAlign w:val="center"/>
          </w:tcPr>
          <w:p w:rsidR="0060755A" w:rsidRPr="0007748C" w:rsidRDefault="00043CF6" w:rsidP="00C65B5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65E46" w:rsidTr="009C50A8">
        <w:trPr>
          <w:trHeight w:val="397"/>
        </w:trPr>
        <w:tc>
          <w:tcPr>
            <w:tcW w:w="851" w:type="dxa"/>
            <w:vAlign w:val="center"/>
          </w:tcPr>
          <w:p w:rsidR="00B65E46" w:rsidRPr="0007748C" w:rsidRDefault="00B65E4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19" w:type="dxa"/>
            <w:vAlign w:val="center"/>
          </w:tcPr>
          <w:p w:rsidR="00B65E46" w:rsidRPr="0007748C" w:rsidRDefault="00B65E46" w:rsidP="00043CF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دروس </w:t>
            </w:r>
            <w:r w:rsidR="00043CF6">
              <w:rPr>
                <w:rFonts w:cs="B Zar" w:hint="cs"/>
                <w:sz w:val="24"/>
                <w:szCs w:val="24"/>
                <w:rtl/>
                <w:lang w:bidi="fa-IR"/>
              </w:rPr>
              <w:t>تخصصی انتخابی</w:t>
            </w:r>
          </w:p>
        </w:tc>
        <w:tc>
          <w:tcPr>
            <w:tcW w:w="1701" w:type="dxa"/>
            <w:vAlign w:val="center"/>
          </w:tcPr>
          <w:p w:rsidR="00B65E46" w:rsidRDefault="00B65E46" w:rsidP="00C65B5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662C3" w:rsidTr="009C50A8">
        <w:trPr>
          <w:trHeight w:val="275"/>
        </w:trPr>
        <w:tc>
          <w:tcPr>
            <w:tcW w:w="851" w:type="dxa"/>
            <w:vAlign w:val="center"/>
          </w:tcPr>
          <w:p w:rsidR="004662C3" w:rsidRPr="0007748C" w:rsidRDefault="00B65E4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19" w:type="dxa"/>
            <w:vAlign w:val="center"/>
          </w:tcPr>
          <w:p w:rsidR="004662C3" w:rsidRPr="0007748C" w:rsidRDefault="00B65E46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701" w:type="dxa"/>
            <w:vAlign w:val="center"/>
          </w:tcPr>
          <w:p w:rsidR="004662C3" w:rsidRPr="0007748C" w:rsidRDefault="00B65E4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65E46" w:rsidTr="009C50A8">
        <w:trPr>
          <w:trHeight w:val="296"/>
        </w:trPr>
        <w:tc>
          <w:tcPr>
            <w:tcW w:w="851" w:type="dxa"/>
            <w:vAlign w:val="center"/>
          </w:tcPr>
          <w:p w:rsidR="00B65E46" w:rsidRPr="0007748C" w:rsidRDefault="00DD7C04" w:rsidP="006F78C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19" w:type="dxa"/>
            <w:vAlign w:val="center"/>
          </w:tcPr>
          <w:p w:rsidR="00B65E46" w:rsidRPr="0007748C" w:rsidRDefault="00B65E46" w:rsidP="006F78C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701" w:type="dxa"/>
            <w:vAlign w:val="center"/>
          </w:tcPr>
          <w:p w:rsidR="00B65E46" w:rsidRPr="0007748C" w:rsidRDefault="00B65E46" w:rsidP="006F78C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850B6" w:rsidTr="009C50A8">
        <w:trPr>
          <w:trHeight w:val="301"/>
        </w:trPr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0850B6" w:rsidRPr="0007748C" w:rsidRDefault="000850B6" w:rsidP="000850B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جمع کل  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850B6" w:rsidRDefault="00CD17A5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32</w:t>
            </w:r>
          </w:p>
        </w:tc>
      </w:tr>
      <w:tr w:rsidR="00F523CF" w:rsidTr="009C50A8">
        <w:trPr>
          <w:trHeight w:val="321"/>
        </w:trPr>
        <w:tc>
          <w:tcPr>
            <w:tcW w:w="851" w:type="dxa"/>
            <w:vAlign w:val="center"/>
          </w:tcPr>
          <w:p w:rsidR="00F523CF" w:rsidRPr="0007748C" w:rsidRDefault="00DD7C04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19" w:type="dxa"/>
            <w:vAlign w:val="center"/>
          </w:tcPr>
          <w:p w:rsidR="00F523CF" w:rsidRPr="0007748C" w:rsidRDefault="00F523CF" w:rsidP="00A938E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دروس </w:t>
            </w:r>
            <w:r w:rsidR="00A938E4">
              <w:rPr>
                <w:rFonts w:cs="B Zar" w:hint="cs"/>
                <w:sz w:val="24"/>
                <w:szCs w:val="24"/>
                <w:rtl/>
                <w:lang w:bidi="fa-IR"/>
              </w:rPr>
              <w:t>جبرانی</w:t>
            </w:r>
          </w:p>
        </w:tc>
        <w:tc>
          <w:tcPr>
            <w:tcW w:w="1701" w:type="dxa"/>
            <w:vAlign w:val="center"/>
          </w:tcPr>
          <w:p w:rsidR="00F523CF" w:rsidRPr="0007748C" w:rsidRDefault="00267AB9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</w:tbl>
    <w:p w:rsidR="00480AAA" w:rsidRDefault="00480AAA" w:rsidP="00480AAA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Pr="00580CF1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A938E4">
      <w:pPr>
        <w:pStyle w:val="ListParagraph"/>
        <w:bidi/>
        <w:ind w:left="142"/>
        <w:rPr>
          <w:rFonts w:cs="B Titr" w:hint="cs"/>
          <w:i/>
          <w:iCs/>
          <w:sz w:val="4"/>
          <w:szCs w:val="4"/>
          <w:u w:val="single"/>
          <w:rtl/>
          <w:lang w:bidi="fa-IR"/>
        </w:rPr>
      </w:pPr>
    </w:p>
    <w:p w:rsidR="00966BF3" w:rsidRDefault="00966BF3" w:rsidP="00966BF3">
      <w:pPr>
        <w:pStyle w:val="ListParagraph"/>
        <w:bidi/>
        <w:ind w:left="142"/>
        <w:rPr>
          <w:rFonts w:cs="B Titr" w:hint="cs"/>
          <w:i/>
          <w:iCs/>
          <w:sz w:val="4"/>
          <w:szCs w:val="4"/>
          <w:u w:val="single"/>
          <w:rtl/>
          <w:lang w:bidi="fa-IR"/>
        </w:rPr>
      </w:pPr>
    </w:p>
    <w:p w:rsidR="00966BF3" w:rsidRPr="008E5827" w:rsidRDefault="00966BF3" w:rsidP="00966BF3">
      <w:pPr>
        <w:pStyle w:val="ListParagraph"/>
        <w:bidi/>
        <w:ind w:left="142"/>
        <w:rPr>
          <w:rFonts w:cs="B Titr"/>
          <w:i/>
          <w:iCs/>
          <w:sz w:val="4"/>
          <w:szCs w:val="4"/>
          <w:u w:val="single"/>
          <w:rtl/>
          <w:lang w:bidi="fa-IR"/>
        </w:rPr>
      </w:pPr>
    </w:p>
    <w:p w:rsidR="008C6947" w:rsidRDefault="004C4435" w:rsidP="004C4435">
      <w:pPr>
        <w:pStyle w:val="ListParagraph"/>
        <w:bidi/>
        <w:ind w:left="142"/>
        <w:rPr>
          <w:rFonts w:cs="B Titr" w:hint="cs"/>
          <w:i/>
          <w:iCs/>
          <w:sz w:val="20"/>
          <w:szCs w:val="20"/>
          <w:u w:val="single"/>
          <w:rtl/>
          <w:lang w:bidi="fa-IR"/>
        </w:rPr>
      </w:pP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جدول 1. </w:t>
      </w:r>
      <w:r w:rsidR="008C6947"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دروس </w:t>
      </w: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>جبرانی ( ویژه دانشجویانی که در دوره کارشناسی دروس زیر را نگذرانده باشند</w:t>
      </w:r>
      <w:r w:rsidR="00E66048"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>)</w:t>
      </w:r>
    </w:p>
    <w:p w:rsidR="000B635C" w:rsidRPr="000B635C" w:rsidRDefault="000B635C" w:rsidP="000B635C">
      <w:pPr>
        <w:pStyle w:val="ListParagraph"/>
        <w:bidi/>
        <w:ind w:left="142"/>
        <w:rPr>
          <w:rFonts w:cs="B Titr"/>
          <w:i/>
          <w:iCs/>
          <w:sz w:val="8"/>
          <w:szCs w:val="8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39"/>
        <w:bidiVisual/>
        <w:tblW w:w="0" w:type="auto"/>
        <w:tblLook w:val="04A0"/>
      </w:tblPr>
      <w:tblGrid>
        <w:gridCol w:w="984"/>
        <w:gridCol w:w="4677"/>
        <w:gridCol w:w="993"/>
        <w:gridCol w:w="3402"/>
      </w:tblGrid>
      <w:tr w:rsidR="00E83BB6" w:rsidRPr="00C04DE2" w:rsidTr="00EC7165">
        <w:trPr>
          <w:trHeight w:val="559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C6947" w:rsidRPr="009E2FBF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E2F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E83BB6" w:rsidRPr="00C04DE2" w:rsidTr="00EC7165">
        <w:tc>
          <w:tcPr>
            <w:tcW w:w="984" w:type="dxa"/>
            <w:vAlign w:val="center"/>
          </w:tcPr>
          <w:p w:rsidR="008C6947" w:rsidRPr="001A0DD9" w:rsidRDefault="008C6947" w:rsidP="00A938E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8C6947" w:rsidRPr="001A0DD9" w:rsidRDefault="005A0CAA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الکترونیک صنعتی</w:t>
            </w:r>
          </w:p>
        </w:tc>
        <w:tc>
          <w:tcPr>
            <w:tcW w:w="993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8C6947" w:rsidRPr="0007748C" w:rsidRDefault="0023759F" w:rsidP="005F1210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الکترونیک (2)</w:t>
            </w:r>
          </w:p>
        </w:tc>
      </w:tr>
      <w:tr w:rsidR="0023759F" w:rsidRPr="00C04DE2" w:rsidTr="00EC7165">
        <w:tc>
          <w:tcPr>
            <w:tcW w:w="984" w:type="dxa"/>
            <w:vAlign w:val="center"/>
          </w:tcPr>
          <w:p w:rsidR="0023759F" w:rsidRPr="001A0DD9" w:rsidRDefault="0023759F" w:rsidP="0023759F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23759F" w:rsidRPr="001A0DD9" w:rsidRDefault="0023759F" w:rsidP="0023759F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ماشین های الکتریکی (3)</w:t>
            </w:r>
          </w:p>
        </w:tc>
        <w:tc>
          <w:tcPr>
            <w:tcW w:w="993" w:type="dxa"/>
            <w:vAlign w:val="center"/>
          </w:tcPr>
          <w:p w:rsidR="0023759F" w:rsidRPr="001A0DD9" w:rsidRDefault="0023759F" w:rsidP="0023759F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23759F" w:rsidRPr="001A0DD9" w:rsidRDefault="0023759F" w:rsidP="005F1210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ماشین های الکتریکی (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23759F" w:rsidRPr="00C04DE2" w:rsidTr="00EC7165">
        <w:tc>
          <w:tcPr>
            <w:tcW w:w="984" w:type="dxa"/>
            <w:vAlign w:val="center"/>
          </w:tcPr>
          <w:p w:rsidR="0023759F" w:rsidRPr="001A0DD9" w:rsidRDefault="0023759F" w:rsidP="0023759F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23759F" w:rsidRPr="001A0DD9" w:rsidRDefault="0023759F" w:rsidP="0023759F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سیستم های قدرت(2)</w:t>
            </w:r>
          </w:p>
        </w:tc>
        <w:tc>
          <w:tcPr>
            <w:tcW w:w="993" w:type="dxa"/>
            <w:vAlign w:val="center"/>
          </w:tcPr>
          <w:p w:rsidR="0023759F" w:rsidRPr="001A0DD9" w:rsidRDefault="0023759F" w:rsidP="0023759F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23759F" w:rsidRPr="001A0DD9" w:rsidRDefault="0023759F" w:rsidP="005F1210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سیستم های قدرت(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9C50A8" w:rsidRPr="009C50A8" w:rsidRDefault="009C50A8" w:rsidP="002608B2">
      <w:pPr>
        <w:jc w:val="right"/>
        <w:rPr>
          <w:rFonts w:cs="B Zar"/>
          <w:sz w:val="2"/>
          <w:szCs w:val="2"/>
          <w:rtl/>
          <w:lang w:bidi="fa-IR"/>
        </w:rPr>
      </w:pPr>
    </w:p>
    <w:p w:rsidR="009C50A8" w:rsidRDefault="009C50A8" w:rsidP="002608B2">
      <w:pPr>
        <w:jc w:val="right"/>
        <w:rPr>
          <w:rFonts w:cs="B Zar" w:hint="cs"/>
          <w:sz w:val="6"/>
          <w:szCs w:val="6"/>
          <w:rtl/>
          <w:lang w:bidi="fa-IR"/>
        </w:rPr>
      </w:pPr>
    </w:p>
    <w:p w:rsidR="00966BF3" w:rsidRPr="009C50A8" w:rsidRDefault="00966BF3" w:rsidP="002608B2">
      <w:pPr>
        <w:jc w:val="right"/>
        <w:rPr>
          <w:rFonts w:cs="B Zar"/>
          <w:sz w:val="6"/>
          <w:szCs w:val="6"/>
          <w:rtl/>
          <w:lang w:bidi="fa-IR"/>
        </w:rPr>
      </w:pPr>
    </w:p>
    <w:p w:rsidR="00753444" w:rsidRDefault="00753444" w:rsidP="002608B2">
      <w:pPr>
        <w:jc w:val="right"/>
        <w:rPr>
          <w:rFonts w:cs="B Titr" w:hint="cs"/>
          <w:i/>
          <w:iCs/>
          <w:sz w:val="20"/>
          <w:szCs w:val="20"/>
          <w:u w:val="single"/>
          <w:rtl/>
          <w:lang w:bidi="fa-IR"/>
        </w:rPr>
      </w:pP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جدول 2. </w:t>
      </w:r>
      <w:r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دروس</w:t>
      </w: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تخصصی الزامی (هر دانشجو باید حداقل 3 درس از 4 درس زیر را بگذراند</w:t>
      </w:r>
      <w:r w:rsidR="008E5827">
        <w:rPr>
          <w:rFonts w:cs="B Titr" w:hint="cs"/>
          <w:i/>
          <w:iCs/>
          <w:sz w:val="20"/>
          <w:szCs w:val="20"/>
          <w:u w:val="single"/>
          <w:rtl/>
          <w:lang w:bidi="fa-IR"/>
        </w:rPr>
        <w:t>)</w:t>
      </w:r>
    </w:p>
    <w:p w:rsidR="00966BF3" w:rsidRDefault="00966BF3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50"/>
        <w:bidiVisual/>
        <w:tblW w:w="0" w:type="auto"/>
        <w:tblLook w:val="04A0"/>
      </w:tblPr>
      <w:tblGrid>
        <w:gridCol w:w="984"/>
        <w:gridCol w:w="4677"/>
        <w:gridCol w:w="993"/>
        <w:gridCol w:w="3402"/>
      </w:tblGrid>
      <w:tr w:rsidR="00966BF3" w:rsidRPr="008C6947" w:rsidTr="00EC7165">
        <w:trPr>
          <w:trHeight w:val="559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966BF3" w:rsidRPr="008C6947" w:rsidRDefault="00966BF3" w:rsidP="00966BF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966BF3" w:rsidRPr="008C6947" w:rsidRDefault="00966BF3" w:rsidP="00966BF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6BF3" w:rsidRPr="009E2FBF" w:rsidRDefault="00966BF3" w:rsidP="00966BF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E2F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966BF3" w:rsidRPr="008C6947" w:rsidRDefault="00966BF3" w:rsidP="00966BF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966BF3" w:rsidRPr="0007748C" w:rsidTr="00EC7165">
        <w:tc>
          <w:tcPr>
            <w:tcW w:w="984" w:type="dxa"/>
            <w:vAlign w:val="center"/>
          </w:tcPr>
          <w:p w:rsidR="00966BF3" w:rsidRPr="001A0DD9" w:rsidRDefault="00966BF3" w:rsidP="00966BF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966BF3" w:rsidRPr="001A0DD9" w:rsidRDefault="00966BF3" w:rsidP="00966BF3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دینامیک سیستم های قدرت الکتریکی (1)</w:t>
            </w:r>
          </w:p>
        </w:tc>
        <w:tc>
          <w:tcPr>
            <w:tcW w:w="993" w:type="dxa"/>
            <w:vAlign w:val="center"/>
          </w:tcPr>
          <w:p w:rsidR="00966BF3" w:rsidRPr="001A0DD9" w:rsidRDefault="00966BF3" w:rsidP="00966BF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966BF3" w:rsidRPr="0007748C" w:rsidRDefault="00966BF3" w:rsidP="005F1210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سیستم های قدرت(2) و ماشین (3)</w:t>
            </w:r>
          </w:p>
        </w:tc>
      </w:tr>
      <w:tr w:rsidR="00966BF3" w:rsidRPr="001A0DD9" w:rsidTr="00EC7165">
        <w:tc>
          <w:tcPr>
            <w:tcW w:w="984" w:type="dxa"/>
            <w:vAlign w:val="center"/>
          </w:tcPr>
          <w:p w:rsidR="00966BF3" w:rsidRPr="001A0DD9" w:rsidRDefault="00966BF3" w:rsidP="00966BF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966BF3" w:rsidRPr="001A0DD9" w:rsidRDefault="00966BF3" w:rsidP="00966BF3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تئوری جامع ماشین های الکتریکی</w:t>
            </w:r>
          </w:p>
        </w:tc>
        <w:tc>
          <w:tcPr>
            <w:tcW w:w="993" w:type="dxa"/>
            <w:vAlign w:val="center"/>
          </w:tcPr>
          <w:p w:rsidR="00966BF3" w:rsidRPr="001A0DD9" w:rsidRDefault="00966BF3" w:rsidP="00966BF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966BF3" w:rsidRPr="001A0DD9" w:rsidRDefault="00966BF3" w:rsidP="005F1210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ماشین های الکتریکی (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66BF3" w:rsidRPr="001A0DD9" w:rsidTr="00EC7165">
        <w:tc>
          <w:tcPr>
            <w:tcW w:w="984" w:type="dxa"/>
            <w:vAlign w:val="center"/>
          </w:tcPr>
          <w:p w:rsidR="00966BF3" w:rsidRPr="001A0DD9" w:rsidRDefault="00966BF3" w:rsidP="00966BF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966BF3" w:rsidRPr="001A0DD9" w:rsidRDefault="00966BF3" w:rsidP="00966BF3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مدرن</w:t>
            </w:r>
          </w:p>
        </w:tc>
        <w:tc>
          <w:tcPr>
            <w:tcW w:w="993" w:type="dxa"/>
            <w:vAlign w:val="center"/>
          </w:tcPr>
          <w:p w:rsidR="00966BF3" w:rsidRPr="001A0DD9" w:rsidRDefault="00654C25" w:rsidP="00966BF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966BF3" w:rsidRPr="001A0DD9" w:rsidRDefault="00966BF3" w:rsidP="005F1210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66BF3" w:rsidRPr="001A0DD9" w:rsidTr="00EC7165">
        <w:tc>
          <w:tcPr>
            <w:tcW w:w="984" w:type="dxa"/>
            <w:vAlign w:val="center"/>
          </w:tcPr>
          <w:p w:rsidR="00966BF3" w:rsidRPr="001A0DD9" w:rsidRDefault="00966BF3" w:rsidP="00966BF3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966BF3" w:rsidRDefault="00966BF3" w:rsidP="00966BF3">
            <w:pPr>
              <w:pStyle w:val="ListParagraph"/>
              <w:bidi/>
              <w:ind w:left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الکترونیک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قدرت(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93" w:type="dxa"/>
            <w:vAlign w:val="center"/>
          </w:tcPr>
          <w:p w:rsidR="00966BF3" w:rsidRDefault="00654C25" w:rsidP="00966BF3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966BF3" w:rsidRDefault="00966BF3" w:rsidP="005F1210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الکترونیک صنعتی</w:t>
            </w:r>
          </w:p>
        </w:tc>
      </w:tr>
    </w:tbl>
    <w:p w:rsidR="00753444" w:rsidRDefault="00753444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5F1210" w:rsidRDefault="005F1210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Pr="00150B0F" w:rsidRDefault="00150B0F" w:rsidP="002608B2">
      <w:pPr>
        <w:jc w:val="right"/>
        <w:rPr>
          <w:rFonts w:cs="B Zar" w:hint="cs"/>
          <w:b/>
          <w:bCs/>
          <w:sz w:val="20"/>
          <w:szCs w:val="20"/>
          <w:rtl/>
          <w:lang w:bidi="fa-IR"/>
        </w:rPr>
      </w:pPr>
      <w:r w:rsidRPr="00150B0F">
        <w:rPr>
          <w:rFonts w:cs="B Zar" w:hint="cs"/>
          <w:b/>
          <w:bCs/>
          <w:sz w:val="20"/>
          <w:szCs w:val="20"/>
          <w:rtl/>
          <w:lang w:bidi="fa-IR"/>
        </w:rPr>
        <w:t>دانشجویان باقیمانده واحد های تخصصی خود را از بین دروس جدول 3 می توانند اخذ نمایند</w:t>
      </w:r>
      <w:r w:rsidR="00CF71E6">
        <w:rPr>
          <w:rFonts w:cs="B Zar" w:hint="cs"/>
          <w:b/>
          <w:bCs/>
          <w:sz w:val="20"/>
          <w:szCs w:val="20"/>
          <w:rtl/>
          <w:lang w:bidi="fa-IR"/>
        </w:rPr>
        <w:t>.</w:t>
      </w: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BE4F14" w:rsidRDefault="00BE4F14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BE4F14" w:rsidRDefault="00BE4F14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BE4F14" w:rsidRDefault="00BE4F14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150B0F" w:rsidRDefault="00150B0F" w:rsidP="002608B2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753444" w:rsidRDefault="0056556F" w:rsidP="0056556F">
      <w:pPr>
        <w:jc w:val="right"/>
        <w:rPr>
          <w:rFonts w:cs="B Titr" w:hint="cs"/>
          <w:i/>
          <w:iCs/>
          <w:sz w:val="18"/>
          <w:szCs w:val="18"/>
          <w:u w:val="single"/>
          <w:rtl/>
          <w:lang w:bidi="fa-IR"/>
        </w:rPr>
      </w:pPr>
      <w:r w:rsidRPr="00A571E8">
        <w:rPr>
          <w:rFonts w:cs="B Titr" w:hint="cs"/>
          <w:i/>
          <w:iCs/>
          <w:sz w:val="18"/>
          <w:szCs w:val="18"/>
          <w:u w:val="single"/>
          <w:rtl/>
          <w:lang w:bidi="fa-IR"/>
        </w:rPr>
        <w:t>جدول 3.  دروس تخصصی انتخابی (هر دانشجو باید 4 یا 5 درس از  دروس زیر را بگذراند به طوری که مجموع واحد دروس اصلی و تخصصی 24 واحد شود</w:t>
      </w:r>
      <w:r w:rsidR="003F156C">
        <w:rPr>
          <w:rFonts w:cs="B Titr" w:hint="cs"/>
          <w:i/>
          <w:iCs/>
          <w:sz w:val="18"/>
          <w:szCs w:val="18"/>
          <w:u w:val="single"/>
          <w:rtl/>
          <w:lang w:bidi="fa-IR"/>
        </w:rPr>
        <w:t>)</w:t>
      </w:r>
    </w:p>
    <w:tbl>
      <w:tblPr>
        <w:tblStyle w:val="TableGrid"/>
        <w:tblpPr w:leftFromText="180" w:rightFromText="180" w:vertAnchor="text" w:horzAnchor="margin" w:tblpXSpec="center" w:tblpY="134"/>
        <w:bidiVisual/>
        <w:tblW w:w="0" w:type="auto"/>
        <w:tblLook w:val="04A0"/>
      </w:tblPr>
      <w:tblGrid>
        <w:gridCol w:w="984"/>
        <w:gridCol w:w="4677"/>
        <w:gridCol w:w="993"/>
        <w:gridCol w:w="3402"/>
      </w:tblGrid>
      <w:tr w:rsidR="00BE4F14" w:rsidRPr="00C04DE2" w:rsidTr="00BE4F14">
        <w:trPr>
          <w:trHeight w:val="472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BE4F14" w:rsidRPr="008C6947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BE4F14" w:rsidRPr="008C6947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E4F14" w:rsidRPr="009E2FBF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E2F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E4F14" w:rsidRPr="008C6947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دینامیک  سیستم های قدرت الکتریکی (2)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871379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دینامیک  سیستم های قدرت الکتریکی (</w:t>
            </w:r>
            <w:r w:rsidR="0087137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بهره برداری از سیستم های قدرت پیشرفته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سیستم های قدرت(2) و ماشین (3)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دینامیک غیر خطی سیستم های قدرت</w:t>
            </w:r>
          </w:p>
        </w:tc>
        <w:tc>
          <w:tcPr>
            <w:tcW w:w="993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سیستم های قدرت(2) و ماشین (3)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توان راکتیو در سیستم های قدرت</w:t>
            </w:r>
          </w:p>
        </w:tc>
        <w:tc>
          <w:tcPr>
            <w:tcW w:w="993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  <w:vAlign w:val="center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سیستم های قدرت(2)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حالات گذرا در سیستم های قدرت</w:t>
            </w:r>
          </w:p>
        </w:tc>
        <w:tc>
          <w:tcPr>
            <w:tcW w:w="993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سیستم های قدرت(2) و ماشین (3)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احتمالی سیستم های قدرت</w:t>
            </w:r>
          </w:p>
        </w:tc>
        <w:tc>
          <w:tcPr>
            <w:tcW w:w="993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توزیع انرژی الکتریکی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برنامه ریزی در سیستم های قدرت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ریاضیات مهندسی پیشرفته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قابلیت اعتماد درسیستم های قدرت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818B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818B9">
              <w:rPr>
                <w:rFonts w:cs="B Zar" w:hint="cs"/>
                <w:sz w:val="24"/>
                <w:szCs w:val="24"/>
                <w:rtl/>
                <w:lang w:bidi="fa-IR"/>
              </w:rPr>
              <w:t>ریاضیات مهندسی پیشرفته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و شناخت انرژی</w:t>
            </w:r>
            <w:r w:rsidR="004D351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های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نو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های کامپیوتری در آنالیزسیستم های قدرت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روشهای اجزاء محدود در الکترو مغناطیس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Default="00BE4F14" w:rsidP="00BE4F14">
            <w:pPr>
              <w:jc w:val="center"/>
            </w:pPr>
            <w:r w:rsidRPr="00A45339">
              <w:rPr>
                <w:rFonts w:cs="B Zar" w:hint="cs"/>
                <w:sz w:val="24"/>
                <w:szCs w:val="24"/>
                <w:rtl/>
                <w:lang w:bidi="fa-IR"/>
              </w:rPr>
              <w:t>ماشین های الکتریکی (3)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طراحی ماشین های الکتریکی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Default="00BE4F14" w:rsidP="00BE4F14">
            <w:pPr>
              <w:jc w:val="center"/>
            </w:pPr>
            <w:r w:rsidRPr="00A45339">
              <w:rPr>
                <w:rFonts w:cs="B Zar" w:hint="cs"/>
                <w:sz w:val="24"/>
                <w:szCs w:val="24"/>
                <w:rtl/>
                <w:lang w:bidi="fa-IR"/>
              </w:rPr>
              <w:t>ماشین های الکتریکی (3)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الکترونیک قدرت 2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الکترونیک  قدرت(1)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شبیه سازی و مدلسازی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سیستم های کنترل دیجیتال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بهینه</w:t>
            </w:r>
          </w:p>
        </w:tc>
        <w:tc>
          <w:tcPr>
            <w:tcW w:w="993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Default="00BE4F14" w:rsidP="00BE4F14">
            <w:pPr>
              <w:jc w:val="center"/>
            </w:pPr>
            <w:r w:rsidRPr="006775D4">
              <w:rPr>
                <w:rFonts w:cs="B Zar" w:hint="cs"/>
                <w:sz w:val="24"/>
                <w:szCs w:val="24"/>
                <w:rtl/>
                <w:lang w:bidi="fa-IR"/>
              </w:rPr>
              <w:t>کنترل مدرن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فرایندهای اتفاقی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Default="00BE4F14" w:rsidP="00BE4F14">
            <w:pPr>
              <w:jc w:val="center"/>
            </w:pPr>
            <w:r w:rsidRPr="006775D4">
              <w:rPr>
                <w:rFonts w:cs="B Zar" w:hint="cs"/>
                <w:sz w:val="24"/>
                <w:szCs w:val="24"/>
                <w:rtl/>
                <w:lang w:bidi="fa-IR"/>
              </w:rPr>
              <w:t>کنترل مدرن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سیستم های کنترل چند متغیره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Default="00BE4F14" w:rsidP="00BE4F14">
            <w:pPr>
              <w:jc w:val="center"/>
            </w:pPr>
            <w:r w:rsidRPr="006775D4">
              <w:rPr>
                <w:rFonts w:cs="B Zar" w:hint="cs"/>
                <w:sz w:val="24"/>
                <w:szCs w:val="24"/>
                <w:rtl/>
                <w:lang w:bidi="fa-IR"/>
              </w:rPr>
              <w:t>کنترل مدرن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</w:tcPr>
          <w:p w:rsidR="00BE4F14" w:rsidRDefault="00BE4F14" w:rsidP="00BE4F14">
            <w:pPr>
              <w:jc w:val="right"/>
            </w:pPr>
            <w:r w:rsidRPr="008D7558">
              <w:rPr>
                <w:rFonts w:cs="B Zar" w:hint="cs"/>
                <w:sz w:val="24"/>
                <w:szCs w:val="24"/>
                <w:rtl/>
                <w:lang w:bidi="fa-IR"/>
              </w:rPr>
              <w:t>سیستم های کنترل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غیر خطی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Default="00BE4F14" w:rsidP="00BE4F14">
            <w:pPr>
              <w:jc w:val="center"/>
            </w:pPr>
            <w:r w:rsidRPr="006775D4">
              <w:rPr>
                <w:rFonts w:cs="B Zar" w:hint="cs"/>
                <w:sz w:val="24"/>
                <w:szCs w:val="24"/>
                <w:rtl/>
                <w:lang w:bidi="fa-IR"/>
              </w:rPr>
              <w:t>کنترل مدرن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</w:tcPr>
          <w:p w:rsidR="00BE4F14" w:rsidRDefault="00BE4F14" w:rsidP="00BE4F14">
            <w:pPr>
              <w:jc w:val="right"/>
            </w:pPr>
            <w:r w:rsidRPr="008D7558">
              <w:rPr>
                <w:rFonts w:cs="B Zar" w:hint="cs"/>
                <w:sz w:val="24"/>
                <w:szCs w:val="24"/>
                <w:rtl/>
                <w:lang w:bidi="fa-IR"/>
              </w:rPr>
              <w:t>سیستم های کنترل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تطبیقی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9A58CF">
              <w:rPr>
                <w:rFonts w:cs="B Zar" w:hint="cs"/>
                <w:sz w:val="24"/>
                <w:szCs w:val="24"/>
                <w:rtl/>
                <w:lang w:bidi="fa-IR"/>
              </w:rPr>
              <w:t>فرایند های تصادفی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شناسایی سیستم </w:t>
            </w:r>
            <w:r w:rsidR="00F9756F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993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9A58CF">
              <w:rPr>
                <w:rFonts w:cs="B Zar" w:hint="cs"/>
                <w:sz w:val="24"/>
                <w:szCs w:val="24"/>
                <w:rtl/>
                <w:lang w:bidi="fa-IR"/>
              </w:rPr>
              <w:t>فرایند های تصادفی</w:t>
            </w: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شبکه های عصبی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هوش مصنوعی و سیستم های خبره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برنامه سازی پیشرفته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میکروپروسسور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برنامه ریزی خطی و غیر خطی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مباحث ویژه در مهندسی قدرت 1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BE4F14" w:rsidRPr="00C04DE2" w:rsidTr="00BE4F14">
        <w:tc>
          <w:tcPr>
            <w:tcW w:w="984" w:type="dxa"/>
            <w:vAlign w:val="center"/>
          </w:tcPr>
          <w:p w:rsidR="00BE4F14" w:rsidRPr="001A0DD9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77" w:type="dxa"/>
            <w:vAlign w:val="center"/>
          </w:tcPr>
          <w:p w:rsidR="00BE4F14" w:rsidRDefault="00BE4F14" w:rsidP="00265ED9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مباحث ویژه در مهندسی قدرت </w:t>
            </w:r>
            <w:r w:rsidR="00265E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:rsidR="00BE4F14" w:rsidRDefault="00BE4F14" w:rsidP="00BE4F14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02" w:type="dxa"/>
          </w:tcPr>
          <w:p w:rsidR="00BE4F14" w:rsidRPr="0007748C" w:rsidRDefault="00BE4F14" w:rsidP="00BE4F14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497D88" w:rsidRPr="00497D88" w:rsidRDefault="00497D88" w:rsidP="0056556F">
      <w:pPr>
        <w:jc w:val="right"/>
        <w:rPr>
          <w:rFonts w:cs="B Zar" w:hint="cs"/>
          <w:sz w:val="2"/>
          <w:szCs w:val="2"/>
          <w:rtl/>
          <w:lang w:bidi="fa-IR"/>
        </w:rPr>
      </w:pPr>
    </w:p>
    <w:p w:rsidR="00B73B6D" w:rsidRDefault="00B73B6D" w:rsidP="00BE4F14">
      <w:pPr>
        <w:jc w:val="right"/>
        <w:rPr>
          <w:rFonts w:cs="B Zar"/>
          <w:sz w:val="2"/>
          <w:szCs w:val="2"/>
          <w:rtl/>
          <w:lang w:bidi="fa-IR"/>
        </w:rPr>
      </w:pPr>
    </w:p>
    <w:sectPr w:rsidR="00B73B6D" w:rsidSect="009E707A">
      <w:pgSz w:w="11907" w:h="16839" w:code="9"/>
      <w:pgMar w:top="567" w:right="850" w:bottom="0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CA2"/>
    <w:multiLevelType w:val="hybridMultilevel"/>
    <w:tmpl w:val="C7F6AB92"/>
    <w:lvl w:ilvl="0" w:tplc="5C06C04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4F4B42"/>
    <w:multiLevelType w:val="hybridMultilevel"/>
    <w:tmpl w:val="5A062264"/>
    <w:lvl w:ilvl="0" w:tplc="C7B644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6947"/>
    <w:rsid w:val="00016FD9"/>
    <w:rsid w:val="0001702C"/>
    <w:rsid w:val="000342A6"/>
    <w:rsid w:val="00041A5A"/>
    <w:rsid w:val="00042B3B"/>
    <w:rsid w:val="00043CF6"/>
    <w:rsid w:val="0005360A"/>
    <w:rsid w:val="000541BA"/>
    <w:rsid w:val="0007748C"/>
    <w:rsid w:val="000812AD"/>
    <w:rsid w:val="000818B9"/>
    <w:rsid w:val="000850B6"/>
    <w:rsid w:val="00086250"/>
    <w:rsid w:val="00094441"/>
    <w:rsid w:val="00095331"/>
    <w:rsid w:val="00095908"/>
    <w:rsid w:val="000A3CF4"/>
    <w:rsid w:val="000B635C"/>
    <w:rsid w:val="000C607D"/>
    <w:rsid w:val="000C71F7"/>
    <w:rsid w:val="000D461C"/>
    <w:rsid w:val="000E15B4"/>
    <w:rsid w:val="000E5319"/>
    <w:rsid w:val="000F136C"/>
    <w:rsid w:val="000F3D45"/>
    <w:rsid w:val="000F4360"/>
    <w:rsid w:val="00104391"/>
    <w:rsid w:val="00114A37"/>
    <w:rsid w:val="00116419"/>
    <w:rsid w:val="0012507D"/>
    <w:rsid w:val="001261B7"/>
    <w:rsid w:val="001423DA"/>
    <w:rsid w:val="00150B0F"/>
    <w:rsid w:val="0015463C"/>
    <w:rsid w:val="0016500F"/>
    <w:rsid w:val="00170BC0"/>
    <w:rsid w:val="00173B7C"/>
    <w:rsid w:val="001759CE"/>
    <w:rsid w:val="00191ABB"/>
    <w:rsid w:val="001951BF"/>
    <w:rsid w:val="001A0DD9"/>
    <w:rsid w:val="001A1262"/>
    <w:rsid w:val="001A268A"/>
    <w:rsid w:val="001A2750"/>
    <w:rsid w:val="001A30E7"/>
    <w:rsid w:val="001B3F6F"/>
    <w:rsid w:val="001C01B2"/>
    <w:rsid w:val="001C0F72"/>
    <w:rsid w:val="001D23B9"/>
    <w:rsid w:val="00214F14"/>
    <w:rsid w:val="0022077F"/>
    <w:rsid w:val="00225A9B"/>
    <w:rsid w:val="00234BA7"/>
    <w:rsid w:val="00235337"/>
    <w:rsid w:val="002353B7"/>
    <w:rsid w:val="0023759F"/>
    <w:rsid w:val="00241002"/>
    <w:rsid w:val="0024415A"/>
    <w:rsid w:val="002608B2"/>
    <w:rsid w:val="00260B65"/>
    <w:rsid w:val="00265ED9"/>
    <w:rsid w:val="002675EE"/>
    <w:rsid w:val="00267AB9"/>
    <w:rsid w:val="002845EC"/>
    <w:rsid w:val="00284D50"/>
    <w:rsid w:val="00286A92"/>
    <w:rsid w:val="002878AD"/>
    <w:rsid w:val="002958CD"/>
    <w:rsid w:val="002A3479"/>
    <w:rsid w:val="002B18FB"/>
    <w:rsid w:val="002B438E"/>
    <w:rsid w:val="002B4A75"/>
    <w:rsid w:val="002B4A80"/>
    <w:rsid w:val="002B666C"/>
    <w:rsid w:val="002C3E89"/>
    <w:rsid w:val="002F77E6"/>
    <w:rsid w:val="003133B8"/>
    <w:rsid w:val="00314BAD"/>
    <w:rsid w:val="003162DD"/>
    <w:rsid w:val="00325BA2"/>
    <w:rsid w:val="003318D8"/>
    <w:rsid w:val="003420F7"/>
    <w:rsid w:val="0034399E"/>
    <w:rsid w:val="00347C8A"/>
    <w:rsid w:val="00356053"/>
    <w:rsid w:val="00387771"/>
    <w:rsid w:val="003944E6"/>
    <w:rsid w:val="0039775C"/>
    <w:rsid w:val="003A074D"/>
    <w:rsid w:val="003C5F8D"/>
    <w:rsid w:val="003E78EA"/>
    <w:rsid w:val="003F0AFF"/>
    <w:rsid w:val="003F156C"/>
    <w:rsid w:val="00402FF0"/>
    <w:rsid w:val="00403652"/>
    <w:rsid w:val="00420FF6"/>
    <w:rsid w:val="0044122C"/>
    <w:rsid w:val="004441FA"/>
    <w:rsid w:val="00446A25"/>
    <w:rsid w:val="00464575"/>
    <w:rsid w:val="004662C3"/>
    <w:rsid w:val="00466D87"/>
    <w:rsid w:val="00474B03"/>
    <w:rsid w:val="00475AD0"/>
    <w:rsid w:val="00480727"/>
    <w:rsid w:val="00480AAA"/>
    <w:rsid w:val="0048307E"/>
    <w:rsid w:val="004846EB"/>
    <w:rsid w:val="00497D88"/>
    <w:rsid w:val="004B405C"/>
    <w:rsid w:val="004C2ADF"/>
    <w:rsid w:val="004C4435"/>
    <w:rsid w:val="004D351D"/>
    <w:rsid w:val="004D5D40"/>
    <w:rsid w:val="004F1ABA"/>
    <w:rsid w:val="004F4366"/>
    <w:rsid w:val="00501BF6"/>
    <w:rsid w:val="00507B5E"/>
    <w:rsid w:val="00511655"/>
    <w:rsid w:val="00524553"/>
    <w:rsid w:val="00534232"/>
    <w:rsid w:val="00540319"/>
    <w:rsid w:val="005452CE"/>
    <w:rsid w:val="005469EB"/>
    <w:rsid w:val="00551D7E"/>
    <w:rsid w:val="005540D5"/>
    <w:rsid w:val="0055475F"/>
    <w:rsid w:val="0056556F"/>
    <w:rsid w:val="0056608C"/>
    <w:rsid w:val="00580CF1"/>
    <w:rsid w:val="005812EC"/>
    <w:rsid w:val="0058250C"/>
    <w:rsid w:val="005849C2"/>
    <w:rsid w:val="005A0CAA"/>
    <w:rsid w:val="005A4DB8"/>
    <w:rsid w:val="005A6D83"/>
    <w:rsid w:val="005B0107"/>
    <w:rsid w:val="005B08C0"/>
    <w:rsid w:val="005C018D"/>
    <w:rsid w:val="005D00FA"/>
    <w:rsid w:val="005D3EF7"/>
    <w:rsid w:val="005E1ECA"/>
    <w:rsid w:val="005E2759"/>
    <w:rsid w:val="005E58D6"/>
    <w:rsid w:val="005E5AF3"/>
    <w:rsid w:val="005F1210"/>
    <w:rsid w:val="005F41D1"/>
    <w:rsid w:val="006062F0"/>
    <w:rsid w:val="0060755A"/>
    <w:rsid w:val="006142AC"/>
    <w:rsid w:val="00621E7A"/>
    <w:rsid w:val="006329AF"/>
    <w:rsid w:val="00634C4A"/>
    <w:rsid w:val="006515E3"/>
    <w:rsid w:val="00654C25"/>
    <w:rsid w:val="006614CD"/>
    <w:rsid w:val="00663642"/>
    <w:rsid w:val="00666128"/>
    <w:rsid w:val="006718EC"/>
    <w:rsid w:val="00672281"/>
    <w:rsid w:val="00672D30"/>
    <w:rsid w:val="00674888"/>
    <w:rsid w:val="006811DC"/>
    <w:rsid w:val="006861E4"/>
    <w:rsid w:val="006D6F5A"/>
    <w:rsid w:val="006F0FAB"/>
    <w:rsid w:val="006F1B3A"/>
    <w:rsid w:val="00704D0E"/>
    <w:rsid w:val="00715C56"/>
    <w:rsid w:val="00736232"/>
    <w:rsid w:val="00736941"/>
    <w:rsid w:val="007502BB"/>
    <w:rsid w:val="00750598"/>
    <w:rsid w:val="00750661"/>
    <w:rsid w:val="00752181"/>
    <w:rsid w:val="00753444"/>
    <w:rsid w:val="00755BDF"/>
    <w:rsid w:val="00757256"/>
    <w:rsid w:val="00761965"/>
    <w:rsid w:val="00763FFA"/>
    <w:rsid w:val="00773DD3"/>
    <w:rsid w:val="00783953"/>
    <w:rsid w:val="007867E0"/>
    <w:rsid w:val="007A1226"/>
    <w:rsid w:val="007C2593"/>
    <w:rsid w:val="007C4222"/>
    <w:rsid w:val="007C729F"/>
    <w:rsid w:val="007C7B22"/>
    <w:rsid w:val="007E2864"/>
    <w:rsid w:val="007F181D"/>
    <w:rsid w:val="007F188F"/>
    <w:rsid w:val="00806A8C"/>
    <w:rsid w:val="00814B79"/>
    <w:rsid w:val="00821D05"/>
    <w:rsid w:val="008313CF"/>
    <w:rsid w:val="00835A17"/>
    <w:rsid w:val="008414BF"/>
    <w:rsid w:val="00846F7D"/>
    <w:rsid w:val="00857385"/>
    <w:rsid w:val="00866440"/>
    <w:rsid w:val="00870C7E"/>
    <w:rsid w:val="00871379"/>
    <w:rsid w:val="00874987"/>
    <w:rsid w:val="008755D9"/>
    <w:rsid w:val="008823A2"/>
    <w:rsid w:val="008933C6"/>
    <w:rsid w:val="008A7A8C"/>
    <w:rsid w:val="008C1576"/>
    <w:rsid w:val="008C3A82"/>
    <w:rsid w:val="008C5AA6"/>
    <w:rsid w:val="008C6947"/>
    <w:rsid w:val="008D07F2"/>
    <w:rsid w:val="008D1A9E"/>
    <w:rsid w:val="008D7BC9"/>
    <w:rsid w:val="008E1C0C"/>
    <w:rsid w:val="008E308D"/>
    <w:rsid w:val="008E5827"/>
    <w:rsid w:val="008F3905"/>
    <w:rsid w:val="00901451"/>
    <w:rsid w:val="0090554B"/>
    <w:rsid w:val="00910734"/>
    <w:rsid w:val="00912900"/>
    <w:rsid w:val="009141A4"/>
    <w:rsid w:val="00926A4A"/>
    <w:rsid w:val="00927C20"/>
    <w:rsid w:val="00932132"/>
    <w:rsid w:val="009400A2"/>
    <w:rsid w:val="00940407"/>
    <w:rsid w:val="00940581"/>
    <w:rsid w:val="009478CD"/>
    <w:rsid w:val="009600BC"/>
    <w:rsid w:val="009607B7"/>
    <w:rsid w:val="00960BD3"/>
    <w:rsid w:val="0096312B"/>
    <w:rsid w:val="009652B2"/>
    <w:rsid w:val="00966BF3"/>
    <w:rsid w:val="0098203A"/>
    <w:rsid w:val="00994B9C"/>
    <w:rsid w:val="009A58CF"/>
    <w:rsid w:val="009C50A8"/>
    <w:rsid w:val="009D1BC5"/>
    <w:rsid w:val="009E2FBF"/>
    <w:rsid w:val="009E36F6"/>
    <w:rsid w:val="009E5636"/>
    <w:rsid w:val="009E6716"/>
    <w:rsid w:val="009E707A"/>
    <w:rsid w:val="009E7ADA"/>
    <w:rsid w:val="009F3436"/>
    <w:rsid w:val="00A02221"/>
    <w:rsid w:val="00A04509"/>
    <w:rsid w:val="00A11EFD"/>
    <w:rsid w:val="00A20348"/>
    <w:rsid w:val="00A22BCD"/>
    <w:rsid w:val="00A25653"/>
    <w:rsid w:val="00A323EC"/>
    <w:rsid w:val="00A34634"/>
    <w:rsid w:val="00A37BB6"/>
    <w:rsid w:val="00A453CE"/>
    <w:rsid w:val="00A527C4"/>
    <w:rsid w:val="00A54A3B"/>
    <w:rsid w:val="00A571E8"/>
    <w:rsid w:val="00A6055C"/>
    <w:rsid w:val="00A64595"/>
    <w:rsid w:val="00A75AC8"/>
    <w:rsid w:val="00A80056"/>
    <w:rsid w:val="00A917B0"/>
    <w:rsid w:val="00A938E4"/>
    <w:rsid w:val="00A9580F"/>
    <w:rsid w:val="00AA6881"/>
    <w:rsid w:val="00AB050F"/>
    <w:rsid w:val="00AB5562"/>
    <w:rsid w:val="00AB5BB3"/>
    <w:rsid w:val="00AB6506"/>
    <w:rsid w:val="00AC101E"/>
    <w:rsid w:val="00AC4D52"/>
    <w:rsid w:val="00AC7A84"/>
    <w:rsid w:val="00AD1888"/>
    <w:rsid w:val="00AD23A7"/>
    <w:rsid w:val="00AE1108"/>
    <w:rsid w:val="00AE3341"/>
    <w:rsid w:val="00AF2919"/>
    <w:rsid w:val="00B110BA"/>
    <w:rsid w:val="00B1217C"/>
    <w:rsid w:val="00B21A53"/>
    <w:rsid w:val="00B230C0"/>
    <w:rsid w:val="00B26C72"/>
    <w:rsid w:val="00B306AC"/>
    <w:rsid w:val="00B31111"/>
    <w:rsid w:val="00B32465"/>
    <w:rsid w:val="00B36493"/>
    <w:rsid w:val="00B36668"/>
    <w:rsid w:val="00B43353"/>
    <w:rsid w:val="00B452DE"/>
    <w:rsid w:val="00B56801"/>
    <w:rsid w:val="00B65009"/>
    <w:rsid w:val="00B65E46"/>
    <w:rsid w:val="00B707AD"/>
    <w:rsid w:val="00B707D4"/>
    <w:rsid w:val="00B7339D"/>
    <w:rsid w:val="00B73B6D"/>
    <w:rsid w:val="00B75481"/>
    <w:rsid w:val="00B833F6"/>
    <w:rsid w:val="00B93AFF"/>
    <w:rsid w:val="00B948F6"/>
    <w:rsid w:val="00BB2396"/>
    <w:rsid w:val="00BC302A"/>
    <w:rsid w:val="00BD2F06"/>
    <w:rsid w:val="00BD7A89"/>
    <w:rsid w:val="00BE4F14"/>
    <w:rsid w:val="00C0096D"/>
    <w:rsid w:val="00C00F36"/>
    <w:rsid w:val="00C02AD8"/>
    <w:rsid w:val="00C02B67"/>
    <w:rsid w:val="00C2472A"/>
    <w:rsid w:val="00C269F2"/>
    <w:rsid w:val="00C33FBB"/>
    <w:rsid w:val="00C60B89"/>
    <w:rsid w:val="00C61F48"/>
    <w:rsid w:val="00C65B5A"/>
    <w:rsid w:val="00C8365F"/>
    <w:rsid w:val="00C8674E"/>
    <w:rsid w:val="00C876BB"/>
    <w:rsid w:val="00CA7F1E"/>
    <w:rsid w:val="00CB0C2B"/>
    <w:rsid w:val="00CB670E"/>
    <w:rsid w:val="00CC09C2"/>
    <w:rsid w:val="00CC31F9"/>
    <w:rsid w:val="00CC36D8"/>
    <w:rsid w:val="00CD17A5"/>
    <w:rsid w:val="00CD5E9F"/>
    <w:rsid w:val="00CD72AD"/>
    <w:rsid w:val="00CE0EFB"/>
    <w:rsid w:val="00CF1DB2"/>
    <w:rsid w:val="00CF2964"/>
    <w:rsid w:val="00CF71E6"/>
    <w:rsid w:val="00D037DF"/>
    <w:rsid w:val="00D06CDD"/>
    <w:rsid w:val="00D152E2"/>
    <w:rsid w:val="00D15778"/>
    <w:rsid w:val="00D22A6C"/>
    <w:rsid w:val="00D22FDA"/>
    <w:rsid w:val="00D44123"/>
    <w:rsid w:val="00D52547"/>
    <w:rsid w:val="00D66861"/>
    <w:rsid w:val="00DB0D69"/>
    <w:rsid w:val="00DC6B02"/>
    <w:rsid w:val="00DD0F08"/>
    <w:rsid w:val="00DD6B4A"/>
    <w:rsid w:val="00DD7C04"/>
    <w:rsid w:val="00DE2FD6"/>
    <w:rsid w:val="00DE3CBC"/>
    <w:rsid w:val="00E068AE"/>
    <w:rsid w:val="00E10B2A"/>
    <w:rsid w:val="00E31CA1"/>
    <w:rsid w:val="00E402EF"/>
    <w:rsid w:val="00E463E1"/>
    <w:rsid w:val="00E61C56"/>
    <w:rsid w:val="00E66048"/>
    <w:rsid w:val="00E81D6B"/>
    <w:rsid w:val="00E822FB"/>
    <w:rsid w:val="00E83BB6"/>
    <w:rsid w:val="00E90B5B"/>
    <w:rsid w:val="00EA63B6"/>
    <w:rsid w:val="00EB1D5C"/>
    <w:rsid w:val="00EB3F14"/>
    <w:rsid w:val="00EB5AD3"/>
    <w:rsid w:val="00EB5B14"/>
    <w:rsid w:val="00EB7C99"/>
    <w:rsid w:val="00EC417F"/>
    <w:rsid w:val="00EC557C"/>
    <w:rsid w:val="00EC593B"/>
    <w:rsid w:val="00EC70FC"/>
    <w:rsid w:val="00EC7165"/>
    <w:rsid w:val="00ED1ABE"/>
    <w:rsid w:val="00EE2848"/>
    <w:rsid w:val="00EF24FA"/>
    <w:rsid w:val="00F0011E"/>
    <w:rsid w:val="00F05BCF"/>
    <w:rsid w:val="00F108C8"/>
    <w:rsid w:val="00F114EA"/>
    <w:rsid w:val="00F13DF9"/>
    <w:rsid w:val="00F24178"/>
    <w:rsid w:val="00F4796F"/>
    <w:rsid w:val="00F505C9"/>
    <w:rsid w:val="00F52354"/>
    <w:rsid w:val="00F523CF"/>
    <w:rsid w:val="00F53650"/>
    <w:rsid w:val="00F5406F"/>
    <w:rsid w:val="00F56F36"/>
    <w:rsid w:val="00F66F6E"/>
    <w:rsid w:val="00F72348"/>
    <w:rsid w:val="00F73A3D"/>
    <w:rsid w:val="00F75633"/>
    <w:rsid w:val="00F8491D"/>
    <w:rsid w:val="00F868A5"/>
    <w:rsid w:val="00F91FC6"/>
    <w:rsid w:val="00F966D9"/>
    <w:rsid w:val="00F96D0F"/>
    <w:rsid w:val="00F9756F"/>
    <w:rsid w:val="00FA50FD"/>
    <w:rsid w:val="00FB4236"/>
    <w:rsid w:val="00FC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47"/>
    <w:pPr>
      <w:ind w:left="720"/>
      <w:contextualSpacing/>
    </w:pPr>
  </w:style>
  <w:style w:type="table" w:styleId="TableGrid">
    <w:name w:val="Table Grid"/>
    <w:basedOn w:val="TableNormal"/>
    <w:uiPriority w:val="59"/>
    <w:rsid w:val="008C6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D228-5C54-4CD6-9C2D-F92603C9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2281360</dc:creator>
  <cp:keywords/>
  <dc:description/>
  <cp:lastModifiedBy>Parand</cp:lastModifiedBy>
  <cp:revision>195</cp:revision>
  <cp:lastPrinted>2014-10-15T07:04:00Z</cp:lastPrinted>
  <dcterms:created xsi:type="dcterms:W3CDTF">2014-10-12T04:52:00Z</dcterms:created>
  <dcterms:modified xsi:type="dcterms:W3CDTF">2014-10-15T07:14:00Z</dcterms:modified>
</cp:coreProperties>
</file>